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25819" w14:textId="77777777" w:rsidR="00E63E31" w:rsidRPr="00E63E31" w:rsidRDefault="00E63E31" w:rsidP="00E63E31">
      <w:pPr>
        <w:rPr>
          <w:b/>
          <w:bCs/>
          <w:sz w:val="40"/>
          <w:szCs w:val="40"/>
        </w:rPr>
      </w:pPr>
      <w:r w:rsidRPr="00E63E31">
        <w:rPr>
          <w:b/>
          <w:bCs/>
          <w:sz w:val="40"/>
          <w:szCs w:val="40"/>
        </w:rPr>
        <w:t xml:space="preserve">Motion </w:t>
      </w:r>
    </w:p>
    <w:p w14:paraId="40732551" w14:textId="42DA2A37" w:rsidR="00E63E31" w:rsidRDefault="00E63E31" w:rsidP="00E63E31">
      <w:pPr>
        <w:rPr>
          <w:b/>
          <w:bCs/>
          <w:sz w:val="32"/>
          <w:szCs w:val="32"/>
        </w:rPr>
      </w:pPr>
      <w:r w:rsidRPr="0051749A">
        <w:rPr>
          <w:b/>
          <w:bCs/>
          <w:sz w:val="32"/>
          <w:szCs w:val="32"/>
        </w:rPr>
        <w:t>Bag</w:t>
      </w:r>
      <w:r>
        <w:rPr>
          <w:b/>
          <w:bCs/>
          <w:sz w:val="32"/>
          <w:szCs w:val="32"/>
        </w:rPr>
        <w:t>- och vagnförvaring</w:t>
      </w:r>
    </w:p>
    <w:p w14:paraId="1C6B61AE" w14:textId="77777777" w:rsidR="00E63E31" w:rsidRDefault="00E63E31" w:rsidP="00E63E31">
      <w:pPr>
        <w:rPr>
          <w:sz w:val="24"/>
          <w:szCs w:val="24"/>
        </w:rPr>
      </w:pPr>
      <w:r>
        <w:rPr>
          <w:sz w:val="24"/>
          <w:szCs w:val="24"/>
        </w:rPr>
        <w:t>Motionären föreslår att klubben införskaffar containrar som inredes med nätboxar och hyrs ut till intresserade medlemmar för att förvara sina golfutrustningar.</w:t>
      </w:r>
    </w:p>
    <w:p w14:paraId="5E8F0E1A" w14:textId="77777777" w:rsidR="00E63E31" w:rsidRDefault="00E63E31" w:rsidP="00E63E31">
      <w:pPr>
        <w:rPr>
          <w:sz w:val="24"/>
          <w:szCs w:val="24"/>
        </w:rPr>
      </w:pPr>
      <w:r>
        <w:rPr>
          <w:sz w:val="24"/>
          <w:szCs w:val="24"/>
        </w:rPr>
        <w:t>Motionen inlämnad av medlem Per-Erik Nykvist</w:t>
      </w:r>
    </w:p>
    <w:p w14:paraId="311CD6A2" w14:textId="77777777" w:rsidR="00E63E31" w:rsidRDefault="00E63E31" w:rsidP="00E63E31">
      <w:pPr>
        <w:rPr>
          <w:sz w:val="24"/>
          <w:szCs w:val="24"/>
        </w:rPr>
      </w:pPr>
    </w:p>
    <w:p w14:paraId="3A62E0DD" w14:textId="77777777" w:rsidR="00E63E31" w:rsidRDefault="00E63E31" w:rsidP="00E63E31">
      <w:pPr>
        <w:rPr>
          <w:b/>
          <w:bCs/>
          <w:sz w:val="28"/>
          <w:szCs w:val="28"/>
        </w:rPr>
      </w:pPr>
      <w:r w:rsidRPr="00D7358A">
        <w:rPr>
          <w:b/>
          <w:bCs/>
          <w:sz w:val="28"/>
          <w:szCs w:val="28"/>
        </w:rPr>
        <w:t>Styrelsens svar på motionen</w:t>
      </w:r>
    </w:p>
    <w:p w14:paraId="7E595A38" w14:textId="77777777" w:rsidR="00E63E31" w:rsidRDefault="00E63E31" w:rsidP="00E63E31">
      <w:pPr>
        <w:rPr>
          <w:sz w:val="24"/>
          <w:szCs w:val="24"/>
        </w:rPr>
      </w:pPr>
      <w:r>
        <w:rPr>
          <w:sz w:val="24"/>
          <w:szCs w:val="24"/>
        </w:rPr>
        <w:t>Styrelsen behandlade motionen på styrelsemötet den 14 december.</w:t>
      </w:r>
    </w:p>
    <w:p w14:paraId="44E711AD" w14:textId="77777777" w:rsidR="00E63E31" w:rsidRDefault="00E63E31" w:rsidP="00E63E31">
      <w:pPr>
        <w:rPr>
          <w:sz w:val="24"/>
          <w:szCs w:val="24"/>
        </w:rPr>
      </w:pPr>
      <w:r>
        <w:rPr>
          <w:sz w:val="24"/>
          <w:szCs w:val="24"/>
        </w:rPr>
        <w:t>Eftersom vi för närvarande inte har någon lämplig plats att ställa upp någon container föreslår styrelsen att motionen avslås.</w:t>
      </w:r>
    </w:p>
    <w:p w14:paraId="0B5643DB" w14:textId="77777777" w:rsidR="0010475B" w:rsidRDefault="0010475B"/>
    <w:p w14:paraId="00679947" w14:textId="77777777" w:rsidR="00E63E31" w:rsidRDefault="00E63E31">
      <w:pPr>
        <w:rPr>
          <w:b/>
          <w:bCs/>
          <w:sz w:val="40"/>
          <w:szCs w:val="40"/>
        </w:rPr>
      </w:pPr>
    </w:p>
    <w:p w14:paraId="399DA870" w14:textId="216FD831" w:rsidR="00B6168A" w:rsidRDefault="00B6168A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Proposi</w:t>
      </w:r>
      <w:r w:rsidR="004F2324">
        <w:rPr>
          <w:b/>
          <w:bCs/>
          <w:sz w:val="40"/>
          <w:szCs w:val="40"/>
        </w:rPr>
        <w:t>t</w:t>
      </w:r>
      <w:r w:rsidR="00430BEB">
        <w:rPr>
          <w:b/>
          <w:bCs/>
          <w:sz w:val="40"/>
          <w:szCs w:val="40"/>
        </w:rPr>
        <w:t>i</w:t>
      </w:r>
      <w:r>
        <w:rPr>
          <w:b/>
          <w:bCs/>
          <w:sz w:val="40"/>
          <w:szCs w:val="40"/>
        </w:rPr>
        <w:t xml:space="preserve">on </w:t>
      </w:r>
      <w:r w:rsidR="00BB3F77" w:rsidRPr="00B6168A">
        <w:rPr>
          <w:b/>
          <w:bCs/>
          <w:sz w:val="40"/>
          <w:szCs w:val="40"/>
        </w:rPr>
        <w:t>(förslag)</w:t>
      </w:r>
      <w:r w:rsidR="00BB3F77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styrelsen</w:t>
      </w:r>
      <w:r w:rsidRPr="00B6168A">
        <w:rPr>
          <w:b/>
          <w:bCs/>
          <w:sz w:val="40"/>
          <w:szCs w:val="40"/>
        </w:rPr>
        <w:t xml:space="preserve"> </w:t>
      </w:r>
    </w:p>
    <w:p w14:paraId="55EFA122" w14:textId="2F368D90" w:rsidR="00B6168A" w:rsidRPr="00E63E31" w:rsidRDefault="00B6168A">
      <w:pPr>
        <w:rPr>
          <w:b/>
          <w:bCs/>
          <w:sz w:val="28"/>
          <w:szCs w:val="28"/>
        </w:rPr>
      </w:pPr>
      <w:r w:rsidRPr="00E63E31">
        <w:rPr>
          <w:b/>
          <w:bCs/>
          <w:sz w:val="28"/>
          <w:szCs w:val="28"/>
        </w:rPr>
        <w:t>Förändring av normstadgar</w:t>
      </w:r>
    </w:p>
    <w:p w14:paraId="19B1A490" w14:textId="43CCA203" w:rsidR="00B6168A" w:rsidRPr="00E63E31" w:rsidRDefault="00B6168A">
      <w:pPr>
        <w:rPr>
          <w:sz w:val="24"/>
          <w:szCs w:val="24"/>
        </w:rPr>
      </w:pPr>
      <w:r w:rsidRPr="00E63E31">
        <w:rPr>
          <w:sz w:val="24"/>
          <w:szCs w:val="24"/>
        </w:rPr>
        <w:t xml:space="preserve">Svenska Riksidrottsförbundet gjorde en stor översyn av sina stadgar under 2022. Detta fick till följd att även Svenska Golfförbundet tvingades ändra sina stadgar och som i sin tur </w:t>
      </w:r>
      <w:r w:rsidR="00E73BEB" w:rsidRPr="00E63E31">
        <w:rPr>
          <w:sz w:val="24"/>
          <w:szCs w:val="24"/>
        </w:rPr>
        <w:t>får effekter på den enskilda Golfklubben.</w:t>
      </w:r>
    </w:p>
    <w:p w14:paraId="162203AB" w14:textId="7DE9E8F3" w:rsidR="00E73BEB" w:rsidRPr="00E63E31" w:rsidRDefault="00E73BEB">
      <w:pPr>
        <w:rPr>
          <w:sz w:val="24"/>
          <w:szCs w:val="24"/>
        </w:rPr>
      </w:pPr>
      <w:r w:rsidRPr="00E63E31">
        <w:rPr>
          <w:sz w:val="24"/>
          <w:szCs w:val="24"/>
        </w:rPr>
        <w:t>Efter en mall med förslag</w:t>
      </w:r>
      <w:r w:rsidR="00E143CB" w:rsidRPr="00E63E31">
        <w:rPr>
          <w:sz w:val="24"/>
          <w:szCs w:val="24"/>
        </w:rPr>
        <w:t>s-</w:t>
      </w:r>
      <w:r w:rsidRPr="00E63E31">
        <w:rPr>
          <w:sz w:val="24"/>
          <w:szCs w:val="24"/>
        </w:rPr>
        <w:t xml:space="preserve"> och bindande texter från SGF har vi nu anpassat klubbens stadgar </w:t>
      </w:r>
      <w:r w:rsidR="00E143CB" w:rsidRPr="00E63E31">
        <w:rPr>
          <w:sz w:val="24"/>
          <w:szCs w:val="24"/>
        </w:rPr>
        <w:t xml:space="preserve">så att de överensstämmer med SGF:s stadgar. </w:t>
      </w:r>
    </w:p>
    <w:p w14:paraId="75A7170C" w14:textId="39347988" w:rsidR="00E143CB" w:rsidRPr="00E63E31" w:rsidRDefault="00E143CB">
      <w:pPr>
        <w:rPr>
          <w:sz w:val="24"/>
          <w:szCs w:val="24"/>
        </w:rPr>
      </w:pPr>
      <w:r w:rsidRPr="00E63E31">
        <w:rPr>
          <w:sz w:val="24"/>
          <w:szCs w:val="24"/>
        </w:rPr>
        <w:t>Förslag till nya stadgar finns att läsa i årsmöteshandlingarna som finns på nätet.</w:t>
      </w:r>
    </w:p>
    <w:p w14:paraId="52D1B9CD" w14:textId="77777777" w:rsidR="00E143CB" w:rsidRPr="00E63E31" w:rsidRDefault="00E143CB">
      <w:pPr>
        <w:rPr>
          <w:sz w:val="24"/>
          <w:szCs w:val="24"/>
        </w:rPr>
      </w:pPr>
    </w:p>
    <w:p w14:paraId="54DDD97A" w14:textId="17288E5D" w:rsidR="00E143CB" w:rsidRPr="00E63E31" w:rsidRDefault="00E143CB">
      <w:pPr>
        <w:rPr>
          <w:sz w:val="24"/>
          <w:szCs w:val="24"/>
        </w:rPr>
      </w:pPr>
      <w:r w:rsidRPr="00E63E31">
        <w:rPr>
          <w:sz w:val="24"/>
          <w:szCs w:val="24"/>
        </w:rPr>
        <w:t>Surahammar den 19 februari 2024</w:t>
      </w:r>
    </w:p>
    <w:p w14:paraId="78F438E6" w14:textId="1D4FE66B" w:rsidR="00E143CB" w:rsidRPr="00E63E31" w:rsidRDefault="00E143CB" w:rsidP="00E143CB">
      <w:pPr>
        <w:spacing w:line="240" w:lineRule="auto"/>
        <w:rPr>
          <w:sz w:val="24"/>
          <w:szCs w:val="24"/>
        </w:rPr>
      </w:pPr>
      <w:r w:rsidRPr="00E63E31">
        <w:rPr>
          <w:sz w:val="24"/>
          <w:szCs w:val="24"/>
        </w:rPr>
        <w:t>Lennart Karlsson</w:t>
      </w:r>
    </w:p>
    <w:p w14:paraId="54A856BC" w14:textId="6B31ADEF" w:rsidR="00E143CB" w:rsidRPr="00E63E31" w:rsidRDefault="00E143CB">
      <w:pPr>
        <w:rPr>
          <w:sz w:val="24"/>
          <w:szCs w:val="24"/>
        </w:rPr>
      </w:pPr>
      <w:r w:rsidRPr="00E63E31">
        <w:rPr>
          <w:sz w:val="24"/>
          <w:szCs w:val="24"/>
        </w:rPr>
        <w:t>Ordförande</w:t>
      </w:r>
    </w:p>
    <w:p w14:paraId="4F9E9905" w14:textId="34E3193B" w:rsidR="00B6168A" w:rsidRPr="00E63E31" w:rsidRDefault="00B6168A">
      <w:pPr>
        <w:rPr>
          <w:sz w:val="18"/>
          <w:szCs w:val="18"/>
        </w:rPr>
      </w:pPr>
    </w:p>
    <w:sectPr w:rsidR="00B6168A" w:rsidRPr="00E63E3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0C2E2" w14:textId="77777777" w:rsidR="008F3A7C" w:rsidRDefault="008F3A7C" w:rsidP="006274B6">
      <w:pPr>
        <w:spacing w:after="0" w:line="240" w:lineRule="auto"/>
      </w:pPr>
      <w:r>
        <w:separator/>
      </w:r>
    </w:p>
  </w:endnote>
  <w:endnote w:type="continuationSeparator" w:id="0">
    <w:p w14:paraId="7F3C04A4" w14:textId="77777777" w:rsidR="008F3A7C" w:rsidRDefault="008F3A7C" w:rsidP="00627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76A99" w14:textId="77777777" w:rsidR="008F3A7C" w:rsidRDefault="008F3A7C" w:rsidP="006274B6">
      <w:pPr>
        <w:spacing w:after="0" w:line="240" w:lineRule="auto"/>
      </w:pPr>
      <w:r>
        <w:separator/>
      </w:r>
    </w:p>
  </w:footnote>
  <w:footnote w:type="continuationSeparator" w:id="0">
    <w:p w14:paraId="760D238F" w14:textId="77777777" w:rsidR="008F3A7C" w:rsidRDefault="008F3A7C" w:rsidP="00627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CC9A3" w14:textId="326535DB" w:rsidR="006274B6" w:rsidRDefault="006274B6" w:rsidP="006274B6">
    <w:pPr>
      <w:pStyle w:val="Sidhuvud"/>
      <w:jc w:val="center"/>
    </w:pPr>
    <w:r>
      <w:rPr>
        <w:noProof/>
      </w:rPr>
      <w:drawing>
        <wp:inline distT="0" distB="0" distL="0" distR="0" wp14:anchorId="6FCFDD42" wp14:editId="2752E775">
          <wp:extent cx="1237590" cy="1189990"/>
          <wp:effectExtent l="0" t="0" r="1270" b="0"/>
          <wp:docPr id="587950459" name="Bildobjekt 1" descr="En bild som visar text, tecknad serie, cirkel, boll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7950459" name="Bildobjekt 1" descr="En bild som visar text, tecknad serie, cirkel, boll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6870" cy="1198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68A"/>
    <w:rsid w:val="0010475B"/>
    <w:rsid w:val="00430BEB"/>
    <w:rsid w:val="004F2324"/>
    <w:rsid w:val="006274B6"/>
    <w:rsid w:val="006B0F0A"/>
    <w:rsid w:val="008F3A7C"/>
    <w:rsid w:val="00B6168A"/>
    <w:rsid w:val="00BB3F77"/>
    <w:rsid w:val="00C94913"/>
    <w:rsid w:val="00DD4DF3"/>
    <w:rsid w:val="00E143CB"/>
    <w:rsid w:val="00E63E31"/>
    <w:rsid w:val="00E7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FB2129"/>
  <w15:chartTrackingRefBased/>
  <w15:docId w15:val="{CB7DF3B1-2C13-4AA1-8E34-79C35EB97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27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274B6"/>
  </w:style>
  <w:style w:type="paragraph" w:styleId="Sidfot">
    <w:name w:val="footer"/>
    <w:basedOn w:val="Normal"/>
    <w:link w:val="SidfotChar"/>
    <w:uiPriority w:val="99"/>
    <w:unhideWhenUsed/>
    <w:rsid w:val="00627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27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877</Characters>
  <Application>Microsoft Office Word</Application>
  <DocSecurity>0</DocSecurity>
  <Lines>23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 Services</dc:creator>
  <cp:keywords/>
  <dc:description/>
  <cp:lastModifiedBy>Christina Bredin</cp:lastModifiedBy>
  <cp:revision>4</cp:revision>
  <dcterms:created xsi:type="dcterms:W3CDTF">2024-02-19T21:32:00Z</dcterms:created>
  <dcterms:modified xsi:type="dcterms:W3CDTF">2024-02-19T21:39:00Z</dcterms:modified>
</cp:coreProperties>
</file>